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73" w:rsidRPr="001A791C" w:rsidRDefault="001C03F9" w:rsidP="00224C1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1A791C"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关于选派我校学生参加</w:t>
      </w:r>
    </w:p>
    <w:p w:rsidR="000F2A73" w:rsidRPr="001A791C" w:rsidRDefault="001C03F9" w:rsidP="00224C1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1A791C">
        <w:rPr>
          <w:rFonts w:ascii="方正小标宋简体" w:eastAsia="方正小标宋简体" w:hAnsi="方正小标宋简体" w:cs="方正小标宋简体" w:hint="eastAsia"/>
          <w:sz w:val="36"/>
          <w:szCs w:val="36"/>
        </w:rPr>
        <w:t>20</w:t>
      </w:r>
      <w:r w:rsidR="00172C78">
        <w:rPr>
          <w:rFonts w:ascii="方正小标宋简体" w:eastAsia="方正小标宋简体" w:hAnsi="方正小标宋简体" w:cs="方正小标宋简体" w:hint="eastAsia"/>
          <w:sz w:val="36"/>
          <w:szCs w:val="36"/>
        </w:rPr>
        <w:t>20</w:t>
      </w:r>
      <w:r w:rsidRPr="001A791C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年江苏高校学生境外学习政府奖学金项目</w:t>
      </w:r>
    </w:p>
    <w:p w:rsidR="000F2A73" w:rsidRPr="001A791C" w:rsidRDefault="00101993" w:rsidP="00224C1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1A791C"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</w:t>
      </w:r>
      <w:r w:rsidR="001C03F9" w:rsidRPr="001A791C">
        <w:rPr>
          <w:rFonts w:ascii="方正小标宋简体" w:eastAsia="方正小标宋简体" w:hAnsi="方正小标宋简体" w:cs="方正小标宋简体" w:hint="eastAsia"/>
          <w:sz w:val="36"/>
          <w:szCs w:val="36"/>
        </w:rPr>
        <w:t>工作的通知</w:t>
      </w:r>
    </w:p>
    <w:p w:rsidR="000F2A73" w:rsidRPr="001A791C" w:rsidRDefault="001C03F9" w:rsidP="00224C1D">
      <w:pPr>
        <w:spacing w:line="500" w:lineRule="exact"/>
        <w:rPr>
          <w:rFonts w:ascii="仿宋_GB2312" w:eastAsia="仿宋_GB2312" w:hAnsiTheme="minorEastAsia" w:cs="宋体"/>
          <w:b/>
          <w:sz w:val="28"/>
          <w:szCs w:val="28"/>
        </w:rPr>
      </w:pPr>
      <w:r w:rsidRPr="001A791C">
        <w:rPr>
          <w:rFonts w:ascii="仿宋_GB2312" w:eastAsia="仿宋_GB2312" w:hAnsiTheme="minorEastAsia" w:cs="宋体" w:hint="eastAsia"/>
          <w:b/>
          <w:sz w:val="28"/>
          <w:szCs w:val="28"/>
        </w:rPr>
        <w:t>各二级学院：</w:t>
      </w:r>
    </w:p>
    <w:p w:rsidR="000F2A73" w:rsidRPr="001A791C" w:rsidRDefault="00101993" w:rsidP="00224C1D">
      <w:pPr>
        <w:spacing w:line="560" w:lineRule="exact"/>
        <w:rPr>
          <w:rFonts w:ascii="仿宋_GB2312" w:eastAsia="仿宋_GB2312" w:hAnsiTheme="minorEastAsia" w:cs="宋体"/>
          <w:sz w:val="28"/>
          <w:szCs w:val="28"/>
        </w:rPr>
      </w:pPr>
      <w:r w:rsidRPr="001A791C">
        <w:rPr>
          <w:rFonts w:ascii="仿宋_GB2312" w:eastAsia="仿宋_GB2312" w:hAnsiTheme="minorEastAsia" w:cs="宋体" w:hint="eastAsia"/>
          <w:sz w:val="28"/>
          <w:szCs w:val="28"/>
        </w:rPr>
        <w:t xml:space="preserve">    </w:t>
      </w:r>
      <w:r w:rsidR="001C03F9" w:rsidRPr="001A791C">
        <w:rPr>
          <w:rFonts w:ascii="仿宋_GB2312" w:eastAsia="仿宋_GB2312" w:hAnsiTheme="minorEastAsia" w:cs="宋体" w:hint="eastAsia"/>
          <w:sz w:val="28"/>
          <w:szCs w:val="28"/>
        </w:rPr>
        <w:t>根据《</w:t>
      </w:r>
      <w:r w:rsidR="003638A7" w:rsidRPr="003638A7">
        <w:rPr>
          <w:rFonts w:ascii="仿宋_GB2312" w:eastAsia="仿宋_GB2312" w:hAnsiTheme="minorEastAsia" w:cs="宋体" w:hint="eastAsia"/>
          <w:sz w:val="28"/>
          <w:szCs w:val="28"/>
        </w:rPr>
        <w:t>关于商请做好2020年江苏高校学生境外学习政府奖学金项目学生预报名工作的函</w:t>
      </w:r>
      <w:r w:rsidR="00C13F6B">
        <w:rPr>
          <w:rFonts w:ascii="仿宋_GB2312" w:eastAsia="仿宋_GB2312" w:hAnsiTheme="minorEastAsia" w:cs="宋体" w:hint="eastAsia"/>
          <w:sz w:val="28"/>
          <w:szCs w:val="28"/>
        </w:rPr>
        <w:t>》</w:t>
      </w:r>
      <w:r w:rsidR="003638A7" w:rsidRPr="003638A7">
        <w:rPr>
          <w:rFonts w:ascii="仿宋_GB2312" w:eastAsia="仿宋_GB2312" w:hAnsiTheme="minorEastAsia" w:cs="宋体" w:hint="eastAsia"/>
          <w:sz w:val="28"/>
          <w:szCs w:val="28"/>
        </w:rPr>
        <w:t>（苏教国际﹝2019﹞49号）</w:t>
      </w:r>
      <w:r w:rsidR="001C03F9" w:rsidRPr="001A791C">
        <w:rPr>
          <w:rFonts w:ascii="仿宋_GB2312" w:eastAsia="仿宋_GB2312" w:hAnsiTheme="minorEastAsia" w:cs="宋体" w:hint="eastAsia"/>
          <w:sz w:val="28"/>
          <w:szCs w:val="28"/>
        </w:rPr>
        <w:t>的精神，为</w:t>
      </w:r>
      <w:r w:rsidRPr="001A791C">
        <w:rPr>
          <w:rFonts w:ascii="仿宋_GB2312" w:eastAsia="仿宋_GB2312" w:hAnsiTheme="minorEastAsia" w:cs="宋体" w:hint="eastAsia"/>
          <w:sz w:val="28"/>
          <w:szCs w:val="28"/>
        </w:rPr>
        <w:t>做好</w:t>
      </w:r>
      <w:r w:rsidR="00172C78">
        <w:rPr>
          <w:rFonts w:ascii="仿宋_GB2312" w:eastAsia="仿宋_GB2312" w:hAnsiTheme="minorEastAsia" w:cs="宋体" w:hint="eastAsia"/>
          <w:sz w:val="28"/>
          <w:szCs w:val="28"/>
        </w:rPr>
        <w:t>2020</w:t>
      </w:r>
      <w:r w:rsidRPr="001A791C">
        <w:rPr>
          <w:rFonts w:ascii="仿宋_GB2312" w:eastAsia="仿宋_GB2312" w:hAnsiTheme="minorEastAsia" w:cs="宋体" w:hint="eastAsia"/>
          <w:sz w:val="28"/>
          <w:szCs w:val="28"/>
        </w:rPr>
        <w:t>年江苏高校学生境外学习政府奖学金项目实施准备工作、</w:t>
      </w:r>
      <w:r w:rsidR="001C03F9" w:rsidRPr="001A791C">
        <w:rPr>
          <w:rFonts w:ascii="仿宋_GB2312" w:eastAsia="仿宋_GB2312" w:hAnsiTheme="minorEastAsia" w:cs="宋体" w:hint="eastAsia"/>
          <w:sz w:val="28"/>
          <w:szCs w:val="28"/>
        </w:rPr>
        <w:t>进一步拓宽我校学生国际化视野，提高人才培养质量，提升我校整体国际化办学水平，学校即日启动</w:t>
      </w:r>
      <w:r w:rsidR="00172C78">
        <w:rPr>
          <w:rFonts w:ascii="仿宋_GB2312" w:eastAsia="仿宋_GB2312" w:hAnsiTheme="minorEastAsia" w:cs="宋体" w:hint="eastAsia"/>
          <w:sz w:val="28"/>
          <w:szCs w:val="28"/>
        </w:rPr>
        <w:t>2020</w:t>
      </w:r>
      <w:r w:rsidR="001C03F9" w:rsidRPr="001A791C">
        <w:rPr>
          <w:rFonts w:ascii="仿宋_GB2312" w:eastAsia="仿宋_GB2312" w:hAnsiTheme="minorEastAsia" w:cs="宋体" w:hint="eastAsia"/>
          <w:sz w:val="28"/>
          <w:szCs w:val="28"/>
        </w:rPr>
        <w:t>年江苏高校学生境外学习政府奖学金项目</w:t>
      </w:r>
      <w:r w:rsidRPr="001A791C">
        <w:rPr>
          <w:rFonts w:ascii="仿宋_GB2312" w:eastAsia="仿宋_GB2312" w:hAnsiTheme="minorEastAsia" w:cs="宋体" w:hint="eastAsia"/>
          <w:sz w:val="28"/>
          <w:szCs w:val="28"/>
        </w:rPr>
        <w:t>报名工作</w:t>
      </w:r>
      <w:r w:rsidR="001C03F9" w:rsidRPr="001A791C">
        <w:rPr>
          <w:rFonts w:ascii="仿宋_GB2312" w:eastAsia="仿宋_GB2312" w:hAnsiTheme="minorEastAsia" w:cs="宋体" w:hint="eastAsia"/>
          <w:sz w:val="28"/>
          <w:szCs w:val="28"/>
        </w:rPr>
        <w:t>，现将有关事项通知如下：</w:t>
      </w:r>
    </w:p>
    <w:p w:rsidR="000F2A73" w:rsidRPr="00C13F6B" w:rsidRDefault="001C03F9" w:rsidP="00224C1D">
      <w:pPr>
        <w:tabs>
          <w:tab w:val="left" w:pos="6795"/>
        </w:tabs>
        <w:spacing w:line="560" w:lineRule="exact"/>
        <w:ind w:firstLineChars="228" w:firstLine="641"/>
        <w:rPr>
          <w:rFonts w:ascii="黑体" w:eastAsia="黑体" w:hAnsi="黑体" w:cs="黑体"/>
          <w:b/>
          <w:sz w:val="28"/>
          <w:szCs w:val="28"/>
        </w:rPr>
      </w:pPr>
      <w:r w:rsidRPr="00C13F6B">
        <w:rPr>
          <w:rFonts w:ascii="黑体" w:eastAsia="黑体" w:hAnsi="黑体" w:cs="黑体" w:hint="eastAsia"/>
          <w:b/>
          <w:sz w:val="28"/>
          <w:szCs w:val="28"/>
        </w:rPr>
        <w:t>一、选派对象</w:t>
      </w:r>
      <w:r w:rsidR="00224C1D" w:rsidRPr="00C13F6B">
        <w:rPr>
          <w:rFonts w:ascii="黑体" w:eastAsia="黑体" w:hAnsi="黑体" w:cs="黑体"/>
          <w:b/>
          <w:sz w:val="28"/>
          <w:szCs w:val="28"/>
        </w:rPr>
        <w:tab/>
      </w:r>
    </w:p>
    <w:p w:rsidR="000F2A73" w:rsidRPr="001A791C" w:rsidRDefault="001C03F9" w:rsidP="00224C1D">
      <w:pPr>
        <w:spacing w:line="560" w:lineRule="exact"/>
        <w:ind w:firstLineChars="200" w:firstLine="560"/>
        <w:rPr>
          <w:rFonts w:ascii="仿宋_GB2312" w:eastAsia="仿宋_GB2312" w:hAnsiTheme="minorEastAsia" w:cs="宋体"/>
          <w:sz w:val="28"/>
          <w:szCs w:val="28"/>
        </w:rPr>
      </w:pPr>
      <w:r w:rsidRPr="001A791C">
        <w:rPr>
          <w:rFonts w:ascii="仿宋_GB2312" w:eastAsia="仿宋_GB2312" w:hAnsiTheme="minorEastAsia" w:cs="宋体" w:hint="eastAsia"/>
          <w:sz w:val="28"/>
          <w:szCs w:val="28"/>
        </w:rPr>
        <w:t>我校计划内招生的201</w:t>
      </w:r>
      <w:r w:rsidR="00172C78">
        <w:rPr>
          <w:rFonts w:ascii="仿宋_GB2312" w:eastAsia="仿宋_GB2312" w:hAnsiTheme="minorEastAsia" w:cs="宋体" w:hint="eastAsia"/>
          <w:sz w:val="28"/>
          <w:szCs w:val="28"/>
        </w:rPr>
        <w:t>7</w:t>
      </w:r>
      <w:r w:rsidRPr="001A791C">
        <w:rPr>
          <w:rFonts w:ascii="仿宋_GB2312" w:eastAsia="仿宋_GB2312" w:hAnsiTheme="minorEastAsia" w:cs="宋体" w:hint="eastAsia"/>
          <w:sz w:val="28"/>
          <w:szCs w:val="28"/>
        </w:rPr>
        <w:t>、201</w:t>
      </w:r>
      <w:r w:rsidR="00172C78">
        <w:rPr>
          <w:rFonts w:ascii="仿宋_GB2312" w:eastAsia="仿宋_GB2312" w:hAnsiTheme="minorEastAsia" w:cs="宋体" w:hint="eastAsia"/>
          <w:sz w:val="28"/>
          <w:szCs w:val="28"/>
        </w:rPr>
        <w:t>8</w:t>
      </w:r>
      <w:r w:rsidRPr="001A791C">
        <w:rPr>
          <w:rFonts w:ascii="仿宋_GB2312" w:eastAsia="仿宋_GB2312" w:hAnsiTheme="minorEastAsia" w:cs="宋体" w:hint="eastAsia"/>
          <w:sz w:val="28"/>
          <w:szCs w:val="28"/>
        </w:rPr>
        <w:t>、201</w:t>
      </w:r>
      <w:r w:rsidR="00172C78">
        <w:rPr>
          <w:rFonts w:ascii="仿宋_GB2312" w:eastAsia="仿宋_GB2312" w:hAnsiTheme="minorEastAsia" w:cs="宋体" w:hint="eastAsia"/>
          <w:sz w:val="28"/>
          <w:szCs w:val="28"/>
        </w:rPr>
        <w:t>9</w:t>
      </w:r>
      <w:r w:rsidRPr="001A791C">
        <w:rPr>
          <w:rFonts w:ascii="仿宋_GB2312" w:eastAsia="仿宋_GB2312" w:hAnsiTheme="minorEastAsia" w:cs="宋体" w:hint="eastAsia"/>
          <w:sz w:val="28"/>
          <w:szCs w:val="28"/>
        </w:rPr>
        <w:t>级全日制在校本科生。</w:t>
      </w:r>
    </w:p>
    <w:p w:rsidR="000F2A73" w:rsidRPr="00C13F6B" w:rsidRDefault="001C03F9" w:rsidP="00224C1D">
      <w:pPr>
        <w:spacing w:line="560" w:lineRule="exact"/>
        <w:ind w:firstLineChars="228" w:firstLine="641"/>
        <w:rPr>
          <w:rFonts w:ascii="黑体" w:eastAsia="黑体" w:hAnsi="黑体" w:cs="黑体"/>
          <w:b/>
          <w:sz w:val="28"/>
          <w:szCs w:val="28"/>
        </w:rPr>
      </w:pPr>
      <w:r w:rsidRPr="00C13F6B">
        <w:rPr>
          <w:rFonts w:ascii="黑体" w:eastAsia="黑体" w:hAnsi="黑体" w:cs="黑体" w:hint="eastAsia"/>
          <w:b/>
          <w:sz w:val="28"/>
          <w:szCs w:val="28"/>
        </w:rPr>
        <w:t>二、选派条件</w:t>
      </w:r>
    </w:p>
    <w:p w:rsidR="000F2A73" w:rsidRPr="00C13F6B" w:rsidRDefault="001C03F9" w:rsidP="00224C1D">
      <w:pPr>
        <w:spacing w:line="560" w:lineRule="exact"/>
        <w:ind w:firstLineChars="249" w:firstLine="700"/>
        <w:rPr>
          <w:rFonts w:ascii="仿宋_GB2312" w:eastAsia="仿宋_GB2312" w:hAnsiTheme="minorEastAsia" w:cs="宋体"/>
          <w:b/>
          <w:bCs/>
          <w:sz w:val="28"/>
          <w:szCs w:val="28"/>
        </w:rPr>
      </w:pPr>
      <w:r w:rsidRPr="00C13F6B">
        <w:rPr>
          <w:rFonts w:ascii="仿宋_GB2312" w:eastAsia="仿宋_GB2312" w:hAnsiTheme="minorEastAsia" w:cs="宋体" w:hint="eastAsia"/>
          <w:b/>
          <w:bCs/>
          <w:sz w:val="28"/>
          <w:szCs w:val="28"/>
        </w:rPr>
        <w:t>1. 部分资助项目</w:t>
      </w:r>
    </w:p>
    <w:p w:rsidR="000F2A73" w:rsidRPr="001A791C" w:rsidRDefault="001C03F9" w:rsidP="00224C1D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Theme="minorEastAsia" w:cs="宋体"/>
          <w:sz w:val="28"/>
          <w:szCs w:val="28"/>
        </w:rPr>
      </w:pPr>
      <w:r w:rsidRPr="001A791C">
        <w:rPr>
          <w:rFonts w:ascii="仿宋_GB2312" w:eastAsia="仿宋_GB2312" w:hAnsiTheme="minorEastAsia" w:cs="宋体" w:hint="eastAsia"/>
          <w:sz w:val="28"/>
          <w:szCs w:val="28"/>
        </w:rPr>
        <w:t>（1）具有中国国籍，热爱祖国，具有良好的政治素质，身心健康，无违法违纪记录。</w:t>
      </w:r>
    </w:p>
    <w:p w:rsidR="000F2A73" w:rsidRPr="001A791C" w:rsidRDefault="001C03F9" w:rsidP="00224C1D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Theme="minorEastAsia" w:cs="宋体"/>
          <w:sz w:val="28"/>
          <w:szCs w:val="28"/>
        </w:rPr>
      </w:pPr>
      <w:r w:rsidRPr="001A791C">
        <w:rPr>
          <w:rFonts w:ascii="仿宋_GB2312" w:eastAsia="仿宋_GB2312" w:hAnsiTheme="minorEastAsia" w:cs="宋体" w:hint="eastAsia"/>
          <w:sz w:val="28"/>
          <w:szCs w:val="28"/>
        </w:rPr>
        <w:t>（2）具备扎实的专业基础，较强的学习和交流能力，综合素质好，学习成绩优良，具有较好的发展潜力。</w:t>
      </w:r>
    </w:p>
    <w:p w:rsidR="000F2A73" w:rsidRPr="001A791C" w:rsidRDefault="001C03F9" w:rsidP="00224C1D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Theme="minorEastAsia" w:cs="宋体"/>
          <w:sz w:val="28"/>
          <w:szCs w:val="28"/>
        </w:rPr>
      </w:pPr>
      <w:r w:rsidRPr="001A791C">
        <w:rPr>
          <w:rFonts w:ascii="仿宋_GB2312" w:eastAsia="仿宋_GB2312" w:hAnsiTheme="minorEastAsia" w:cs="宋体" w:hint="eastAsia"/>
          <w:sz w:val="28"/>
          <w:szCs w:val="28"/>
        </w:rPr>
        <w:t>（3）具备良好的英语水平，达到境外大学项目设定要求。</w:t>
      </w:r>
    </w:p>
    <w:p w:rsidR="000F2A73" w:rsidRPr="00C13F6B" w:rsidRDefault="001C03F9" w:rsidP="00224C1D">
      <w:pPr>
        <w:spacing w:line="560" w:lineRule="exact"/>
        <w:ind w:firstLineChars="249" w:firstLine="700"/>
        <w:rPr>
          <w:rFonts w:ascii="仿宋_GB2312" w:eastAsia="仿宋_GB2312" w:hAnsiTheme="minorEastAsia" w:cs="宋体"/>
          <w:b/>
          <w:bCs/>
          <w:sz w:val="28"/>
          <w:szCs w:val="28"/>
        </w:rPr>
      </w:pPr>
      <w:r w:rsidRPr="00C13F6B">
        <w:rPr>
          <w:rFonts w:ascii="仿宋_GB2312" w:eastAsia="仿宋_GB2312" w:hAnsiTheme="minorEastAsia" w:cs="宋体" w:hint="eastAsia"/>
          <w:b/>
          <w:bCs/>
          <w:sz w:val="28"/>
          <w:szCs w:val="28"/>
        </w:rPr>
        <w:t>2. 全额资助项目</w:t>
      </w:r>
    </w:p>
    <w:p w:rsidR="000F2A73" w:rsidRPr="001A791C" w:rsidRDefault="001C03F9" w:rsidP="00224C1D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Theme="minorEastAsia" w:cs="宋体"/>
          <w:sz w:val="28"/>
          <w:szCs w:val="28"/>
        </w:rPr>
      </w:pPr>
      <w:r w:rsidRPr="001A791C">
        <w:rPr>
          <w:rFonts w:ascii="仿宋_GB2312" w:eastAsia="仿宋_GB2312" w:hAnsiTheme="minorEastAsia" w:cs="宋体" w:hint="eastAsia"/>
          <w:sz w:val="28"/>
          <w:szCs w:val="28"/>
        </w:rPr>
        <w:t>（1）具有中国国籍，热爱祖国，具有良好的政治素质，身心健康，无违法违纪记录。</w:t>
      </w:r>
    </w:p>
    <w:p w:rsidR="000F2A73" w:rsidRPr="001A791C" w:rsidRDefault="001C03F9" w:rsidP="00224C1D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Theme="minorEastAsia" w:cs="宋体"/>
          <w:sz w:val="28"/>
          <w:szCs w:val="28"/>
        </w:rPr>
      </w:pPr>
      <w:r w:rsidRPr="001A791C">
        <w:rPr>
          <w:rFonts w:ascii="仿宋_GB2312" w:eastAsia="仿宋_GB2312" w:hAnsiTheme="minorEastAsia" w:cs="宋体" w:hint="eastAsia"/>
          <w:sz w:val="28"/>
          <w:szCs w:val="28"/>
        </w:rPr>
        <w:t>（2）具备扎实的专业基础，较强的学习、科研能力和交流能力，综合素质好，学习成绩优异，具有较好的发展潜力，</w:t>
      </w:r>
      <w:r w:rsidRPr="004B41EA">
        <w:rPr>
          <w:rFonts w:ascii="仿宋_GB2312" w:eastAsia="仿宋_GB2312" w:hAnsiTheme="minorEastAsia" w:cs="宋体" w:hint="eastAsia"/>
          <w:b/>
          <w:sz w:val="28"/>
          <w:szCs w:val="28"/>
          <w:u w:val="single"/>
        </w:rPr>
        <w:t>在校期间曾获得国家</w:t>
      </w:r>
      <w:r w:rsidRPr="004B41EA">
        <w:rPr>
          <w:rFonts w:ascii="仿宋_GB2312" w:eastAsia="仿宋_GB2312" w:hAnsiTheme="minorEastAsia" w:cs="宋体" w:hint="eastAsia"/>
          <w:b/>
          <w:sz w:val="28"/>
          <w:szCs w:val="28"/>
          <w:u w:val="single"/>
        </w:rPr>
        <w:lastRenderedPageBreak/>
        <w:t>励志奖学金,或同时获得国家奖学金与国家助学金。</w:t>
      </w:r>
    </w:p>
    <w:p w:rsidR="000F2A73" w:rsidRPr="001A791C" w:rsidRDefault="001C03F9" w:rsidP="00224C1D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Theme="minorEastAsia" w:cs="宋体"/>
          <w:sz w:val="28"/>
          <w:szCs w:val="28"/>
        </w:rPr>
      </w:pPr>
      <w:r w:rsidRPr="001A791C">
        <w:rPr>
          <w:rFonts w:ascii="仿宋_GB2312" w:eastAsia="仿宋_GB2312" w:hAnsiTheme="minorEastAsia" w:cs="宋体" w:hint="eastAsia"/>
          <w:sz w:val="28"/>
          <w:szCs w:val="28"/>
        </w:rPr>
        <w:t>（3）具备优秀的英语水平，达到境外大学项目设定的英语语言要求，有较强的阅读及课堂学习交流能力。</w:t>
      </w:r>
    </w:p>
    <w:p w:rsidR="000F2A73" w:rsidRPr="00724419" w:rsidRDefault="001C03F9" w:rsidP="00724419">
      <w:pPr>
        <w:pStyle w:val="aa"/>
        <w:shd w:val="clear" w:color="auto" w:fill="FFFFFF"/>
        <w:spacing w:before="0" w:beforeAutospacing="0" w:after="0" w:afterAutospacing="0" w:line="560" w:lineRule="exact"/>
        <w:ind w:firstLineChars="200" w:firstLine="562"/>
        <w:rPr>
          <w:rFonts w:ascii="仿宋_GB2312" w:eastAsia="仿宋_GB2312" w:hAnsiTheme="minorEastAsia"/>
          <w:b/>
          <w:sz w:val="28"/>
          <w:szCs w:val="28"/>
          <w:u w:val="single"/>
        </w:rPr>
      </w:pPr>
      <w:r w:rsidRPr="00724419">
        <w:rPr>
          <w:rFonts w:ascii="仿宋_GB2312" w:eastAsia="仿宋_GB2312" w:hAnsiTheme="minorEastAsia" w:hint="eastAsia"/>
          <w:b/>
          <w:sz w:val="28"/>
          <w:szCs w:val="28"/>
          <w:u w:val="single"/>
        </w:rPr>
        <w:t>（4）无出</w:t>
      </w:r>
      <w:r w:rsidR="00DE30A4">
        <w:rPr>
          <w:rFonts w:ascii="仿宋_GB2312" w:eastAsia="仿宋_GB2312" w:hAnsiTheme="minorEastAsia" w:hint="eastAsia"/>
          <w:b/>
          <w:sz w:val="28"/>
          <w:szCs w:val="28"/>
          <w:u w:val="single"/>
        </w:rPr>
        <w:t>国（</w:t>
      </w:r>
      <w:r w:rsidR="00DE30A4" w:rsidRPr="00724419">
        <w:rPr>
          <w:rFonts w:ascii="仿宋_GB2312" w:eastAsia="仿宋_GB2312" w:hAnsiTheme="minorEastAsia" w:hint="eastAsia"/>
          <w:b/>
          <w:sz w:val="28"/>
          <w:szCs w:val="28"/>
          <w:u w:val="single"/>
        </w:rPr>
        <w:t>境</w:t>
      </w:r>
      <w:r w:rsidR="00DE30A4">
        <w:rPr>
          <w:rFonts w:ascii="仿宋_GB2312" w:eastAsia="仿宋_GB2312" w:hAnsiTheme="minorEastAsia" w:hint="eastAsia"/>
          <w:b/>
          <w:sz w:val="28"/>
          <w:szCs w:val="28"/>
          <w:u w:val="single"/>
        </w:rPr>
        <w:t>）</w:t>
      </w:r>
      <w:r w:rsidRPr="00724419">
        <w:rPr>
          <w:rFonts w:ascii="仿宋_GB2312" w:eastAsia="仿宋_GB2312" w:hAnsiTheme="minorEastAsia" w:hint="eastAsia"/>
          <w:b/>
          <w:sz w:val="28"/>
          <w:szCs w:val="28"/>
          <w:u w:val="single"/>
        </w:rPr>
        <w:t>经历。</w:t>
      </w:r>
    </w:p>
    <w:p w:rsidR="000F2A73" w:rsidRPr="00C13F6B" w:rsidRDefault="001C03F9" w:rsidP="00224C1D">
      <w:pPr>
        <w:spacing w:line="560" w:lineRule="exact"/>
        <w:ind w:firstLineChars="228" w:firstLine="641"/>
        <w:rPr>
          <w:rFonts w:ascii="黑体" w:eastAsia="黑体" w:hAnsi="黑体" w:cs="黑体"/>
          <w:b/>
          <w:sz w:val="28"/>
          <w:szCs w:val="28"/>
        </w:rPr>
      </w:pPr>
      <w:r w:rsidRPr="00C13F6B">
        <w:rPr>
          <w:rFonts w:ascii="黑体" w:eastAsia="黑体" w:hAnsi="黑体" w:cs="黑体" w:hint="eastAsia"/>
          <w:b/>
          <w:sz w:val="28"/>
          <w:szCs w:val="28"/>
        </w:rPr>
        <w:t>三、</w:t>
      </w:r>
      <w:r w:rsidRPr="00C13F6B">
        <w:rPr>
          <w:rFonts w:ascii="黑体" w:eastAsia="黑体" w:hAnsi="黑体" w:cs="黑体"/>
          <w:b/>
          <w:sz w:val="28"/>
          <w:szCs w:val="28"/>
        </w:rPr>
        <w:t>选派流程</w:t>
      </w:r>
    </w:p>
    <w:p w:rsidR="008E70D4" w:rsidRPr="001A791C" w:rsidRDefault="001C03F9" w:rsidP="00224C1D">
      <w:pPr>
        <w:pStyle w:val="aa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791C">
        <w:rPr>
          <w:rFonts w:ascii="仿宋_GB2312" w:eastAsia="仿宋_GB2312" w:hAnsiTheme="minorEastAsia" w:hint="eastAsia"/>
          <w:sz w:val="28"/>
          <w:szCs w:val="28"/>
        </w:rPr>
        <w:t>1.</w:t>
      </w:r>
      <w:r w:rsidR="00D15B8C">
        <w:rPr>
          <w:rFonts w:ascii="仿宋_GB2312" w:eastAsia="仿宋_GB2312" w:hAnsiTheme="minorEastAsia" w:hint="eastAsia"/>
          <w:sz w:val="28"/>
          <w:szCs w:val="28"/>
        </w:rPr>
        <w:t>1</w:t>
      </w:r>
      <w:r w:rsidRPr="001A791C">
        <w:rPr>
          <w:rFonts w:ascii="仿宋_GB2312" w:eastAsia="仿宋_GB2312" w:hAnsiTheme="minorEastAsia" w:hint="eastAsia"/>
          <w:sz w:val="28"/>
          <w:szCs w:val="28"/>
        </w:rPr>
        <w:t>月</w:t>
      </w:r>
      <w:r w:rsidR="00D15B8C">
        <w:rPr>
          <w:rFonts w:ascii="仿宋_GB2312" w:eastAsia="仿宋_GB2312" w:hAnsiTheme="minorEastAsia" w:hint="eastAsia"/>
          <w:sz w:val="28"/>
          <w:szCs w:val="28"/>
        </w:rPr>
        <w:t>3</w:t>
      </w:r>
      <w:r w:rsidRPr="001A791C">
        <w:rPr>
          <w:rFonts w:ascii="仿宋_GB2312" w:eastAsia="仿宋_GB2312" w:hAnsiTheme="minorEastAsia" w:hint="eastAsia"/>
          <w:sz w:val="28"/>
          <w:szCs w:val="28"/>
        </w:rPr>
        <w:t>-</w:t>
      </w:r>
      <w:r w:rsidR="00E221E7">
        <w:rPr>
          <w:rFonts w:ascii="仿宋_GB2312" w:eastAsia="仿宋_GB2312" w:hAnsiTheme="minorEastAsia" w:hint="eastAsia"/>
          <w:sz w:val="28"/>
          <w:szCs w:val="28"/>
        </w:rPr>
        <w:t>8</w:t>
      </w:r>
      <w:r w:rsidRPr="001A791C">
        <w:rPr>
          <w:rFonts w:ascii="仿宋_GB2312" w:eastAsia="仿宋_GB2312" w:hAnsiTheme="minorEastAsia" w:hint="eastAsia"/>
          <w:sz w:val="28"/>
          <w:szCs w:val="28"/>
        </w:rPr>
        <w:t>日，学生填写纸质报名申请表报送至所在二级学院（详见附件</w:t>
      </w:r>
      <w:r w:rsidR="009A6E72" w:rsidRPr="001A791C">
        <w:rPr>
          <w:rFonts w:ascii="仿宋_GB2312" w:eastAsia="仿宋_GB2312" w:hAnsiTheme="minorEastAsia" w:hint="eastAsia"/>
          <w:sz w:val="28"/>
          <w:szCs w:val="28"/>
        </w:rPr>
        <w:t>1</w:t>
      </w:r>
      <w:r w:rsidRPr="001A791C">
        <w:rPr>
          <w:rFonts w:ascii="仿宋_GB2312" w:eastAsia="仿宋_GB2312" w:hAnsiTheme="minorEastAsia" w:hint="eastAsia"/>
          <w:sz w:val="28"/>
          <w:szCs w:val="28"/>
        </w:rPr>
        <w:t>），学院审核通过后,于</w:t>
      </w:r>
      <w:r w:rsidR="00E221E7">
        <w:rPr>
          <w:rFonts w:ascii="仿宋_GB2312" w:eastAsia="仿宋_GB2312" w:hAnsiTheme="minorEastAsia" w:hint="eastAsia"/>
          <w:sz w:val="28"/>
          <w:szCs w:val="28"/>
        </w:rPr>
        <w:t>1</w:t>
      </w:r>
      <w:r w:rsidRPr="001A791C">
        <w:rPr>
          <w:rFonts w:ascii="仿宋_GB2312" w:eastAsia="仿宋_GB2312" w:hAnsiTheme="minorEastAsia" w:hint="eastAsia"/>
          <w:sz w:val="28"/>
          <w:szCs w:val="28"/>
        </w:rPr>
        <w:t>月</w:t>
      </w:r>
      <w:r w:rsidR="00E221E7">
        <w:rPr>
          <w:rFonts w:ascii="仿宋_GB2312" w:eastAsia="仿宋_GB2312" w:hAnsiTheme="minorEastAsia" w:hint="eastAsia"/>
          <w:sz w:val="28"/>
          <w:szCs w:val="28"/>
        </w:rPr>
        <w:t>9</w:t>
      </w:r>
      <w:r w:rsidRPr="001A791C">
        <w:rPr>
          <w:rFonts w:ascii="仿宋_GB2312" w:eastAsia="仿宋_GB2312" w:hAnsiTheme="minorEastAsia" w:hint="eastAsia"/>
          <w:sz w:val="28"/>
          <w:szCs w:val="28"/>
        </w:rPr>
        <w:t>日前将纸质报名申请表及各学院报名汇总表（详见附件</w:t>
      </w:r>
      <w:r w:rsidR="009A6E72" w:rsidRPr="001A791C">
        <w:rPr>
          <w:rFonts w:ascii="仿宋_GB2312" w:eastAsia="仿宋_GB2312" w:hAnsiTheme="minorEastAsia" w:hint="eastAsia"/>
          <w:sz w:val="28"/>
          <w:szCs w:val="28"/>
        </w:rPr>
        <w:t>2</w:t>
      </w:r>
      <w:r w:rsidRPr="001A791C">
        <w:rPr>
          <w:rFonts w:ascii="仿宋_GB2312" w:eastAsia="仿宋_GB2312" w:hAnsiTheme="minorEastAsia" w:hint="eastAsia"/>
          <w:sz w:val="28"/>
          <w:szCs w:val="28"/>
        </w:rPr>
        <w:t>）（电子文档）报送国际合作交流处</w:t>
      </w:r>
      <w:r w:rsidR="00C30BD8">
        <w:rPr>
          <w:rFonts w:ascii="仿宋_GB2312" w:eastAsia="仿宋_GB2312" w:hAnsiTheme="minorEastAsia" w:hint="eastAsia"/>
          <w:sz w:val="28"/>
          <w:szCs w:val="28"/>
        </w:rPr>
        <w:t>（</w:t>
      </w:r>
      <w:r w:rsidR="00E221E7">
        <w:rPr>
          <w:rFonts w:ascii="仿宋_GB2312" w:eastAsia="仿宋_GB2312" w:hAnsiTheme="minorEastAsia" w:hint="eastAsia"/>
          <w:sz w:val="28"/>
          <w:szCs w:val="28"/>
        </w:rPr>
        <w:t>葛</w:t>
      </w:r>
      <w:r w:rsidR="00C30BD8">
        <w:rPr>
          <w:rFonts w:ascii="仿宋_GB2312" w:eastAsia="仿宋_GB2312" w:hAnsiTheme="minorEastAsia" w:hint="eastAsia"/>
          <w:sz w:val="28"/>
          <w:szCs w:val="28"/>
        </w:rPr>
        <w:t>老师邮箱：</w:t>
      </w:r>
      <w:r w:rsidR="00E221E7" w:rsidRPr="00E221E7">
        <w:rPr>
          <w:rFonts w:ascii="Times New Roman" w:eastAsia="仿宋_GB2312" w:hAnsi="Times New Roman" w:cs="Times New Roman"/>
          <w:sz w:val="28"/>
          <w:szCs w:val="28"/>
        </w:rPr>
        <w:t>815679182</w:t>
      </w:r>
      <w:r w:rsidR="00C30BD8" w:rsidRPr="00C30BD8">
        <w:rPr>
          <w:rFonts w:ascii="Times New Roman" w:eastAsia="仿宋_GB2312" w:hAnsi="Times New Roman" w:cs="Times New Roman"/>
          <w:sz w:val="28"/>
          <w:szCs w:val="28"/>
        </w:rPr>
        <w:t>@qq.com</w:t>
      </w:r>
      <w:r w:rsidR="00C30BD8">
        <w:rPr>
          <w:rFonts w:ascii="仿宋_GB2312" w:eastAsia="仿宋_GB2312" w:hAnsiTheme="minorEastAsia" w:hint="eastAsia"/>
          <w:sz w:val="28"/>
          <w:szCs w:val="28"/>
        </w:rPr>
        <w:t>）</w:t>
      </w:r>
      <w:r w:rsidRPr="001A791C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F66DDC" w:rsidRDefault="008E70D4" w:rsidP="00F66DDC">
      <w:pPr>
        <w:spacing w:line="56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1A791C">
        <w:rPr>
          <w:rFonts w:ascii="仿宋_GB2312" w:eastAsia="仿宋_GB2312" w:hAnsiTheme="minorEastAsia" w:hint="eastAsia"/>
          <w:sz w:val="28"/>
          <w:szCs w:val="28"/>
        </w:rPr>
        <w:t>2.</w:t>
      </w:r>
      <w:r w:rsidR="001C03F9" w:rsidRPr="001A791C">
        <w:rPr>
          <w:rFonts w:ascii="仿宋_GB2312" w:eastAsia="仿宋_GB2312" w:hAnsiTheme="minorEastAsia" w:hint="eastAsia"/>
          <w:sz w:val="28"/>
          <w:szCs w:val="28"/>
        </w:rPr>
        <w:t>各二级学院通知学生于</w:t>
      </w:r>
      <w:r w:rsidR="00F6091A">
        <w:rPr>
          <w:rFonts w:ascii="仿宋_GB2312" w:eastAsia="仿宋_GB2312" w:hAnsiTheme="minorEastAsia" w:hint="eastAsia"/>
          <w:sz w:val="28"/>
          <w:szCs w:val="28"/>
        </w:rPr>
        <w:t>1</w:t>
      </w:r>
      <w:r w:rsidR="001C03F9" w:rsidRPr="001A791C">
        <w:rPr>
          <w:rFonts w:ascii="仿宋_GB2312" w:eastAsia="仿宋_GB2312" w:hAnsiTheme="minorEastAsia" w:hint="eastAsia"/>
          <w:sz w:val="28"/>
          <w:szCs w:val="28"/>
        </w:rPr>
        <w:t>月</w:t>
      </w:r>
      <w:r w:rsidR="00F6091A">
        <w:rPr>
          <w:rFonts w:ascii="仿宋_GB2312" w:eastAsia="仿宋_GB2312" w:hAnsiTheme="minorEastAsia" w:hint="eastAsia"/>
          <w:sz w:val="28"/>
          <w:szCs w:val="28"/>
        </w:rPr>
        <w:t>10</w:t>
      </w:r>
      <w:r w:rsidR="001C03F9" w:rsidRPr="001A791C">
        <w:rPr>
          <w:rFonts w:ascii="仿宋_GB2312" w:eastAsia="仿宋_GB2312" w:hAnsiTheme="minorEastAsia" w:hint="eastAsia"/>
          <w:sz w:val="28"/>
          <w:szCs w:val="28"/>
        </w:rPr>
        <w:t>日－</w:t>
      </w:r>
      <w:r w:rsidR="00F6091A">
        <w:rPr>
          <w:rFonts w:ascii="仿宋_GB2312" w:eastAsia="仿宋_GB2312" w:hAnsiTheme="minorEastAsia" w:hint="eastAsia"/>
          <w:sz w:val="28"/>
          <w:szCs w:val="28"/>
        </w:rPr>
        <w:t>1</w:t>
      </w:r>
      <w:r w:rsidR="00ED7D2F" w:rsidRPr="001A791C">
        <w:rPr>
          <w:rFonts w:ascii="仿宋_GB2312" w:eastAsia="仿宋_GB2312" w:hAnsiTheme="minorEastAsia" w:hint="eastAsia"/>
          <w:sz w:val="28"/>
          <w:szCs w:val="28"/>
        </w:rPr>
        <w:t>月</w:t>
      </w:r>
      <w:r w:rsidR="00F6091A">
        <w:rPr>
          <w:rFonts w:ascii="仿宋_GB2312" w:eastAsia="仿宋_GB2312" w:hAnsiTheme="minorEastAsia" w:hint="eastAsia"/>
          <w:sz w:val="28"/>
          <w:szCs w:val="28"/>
        </w:rPr>
        <w:t>17</w:t>
      </w:r>
      <w:r w:rsidR="001C03F9" w:rsidRPr="001A791C">
        <w:rPr>
          <w:rFonts w:ascii="仿宋_GB2312" w:eastAsia="仿宋_GB2312" w:hAnsiTheme="minorEastAsia" w:hint="eastAsia"/>
          <w:sz w:val="28"/>
          <w:szCs w:val="28"/>
        </w:rPr>
        <w:t>日登录奖学金项目管理系统，完成网上报名。</w:t>
      </w:r>
      <w:bookmarkStart w:id="0" w:name="_GoBack"/>
      <w:bookmarkEnd w:id="0"/>
    </w:p>
    <w:p w:rsidR="00F66DDC" w:rsidRDefault="00F66DDC" w:rsidP="00F66DDC">
      <w:pPr>
        <w:spacing w:line="56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报名</w:t>
      </w:r>
      <w:r w:rsidR="008E70D4" w:rsidRPr="001A791C">
        <w:rPr>
          <w:rFonts w:ascii="仿宋_GB2312" w:eastAsia="仿宋_GB2312" w:hAnsiTheme="minorEastAsia" w:hint="eastAsia"/>
          <w:sz w:val="28"/>
          <w:szCs w:val="28"/>
        </w:rPr>
        <w:t>网址：</w:t>
      </w:r>
      <w:r w:rsidR="000B323F" w:rsidRPr="000B323F">
        <w:rPr>
          <w:sz w:val="28"/>
          <w:szCs w:val="28"/>
        </w:rPr>
        <w:t>http://www.jesie.org/newscholarship/</w:t>
      </w:r>
    </w:p>
    <w:p w:rsidR="008E70D4" w:rsidRPr="00F66DDC" w:rsidRDefault="00F66DDC" w:rsidP="00191417">
      <w:pPr>
        <w:spacing w:line="560" w:lineRule="exact"/>
        <w:ind w:firstLineChars="200" w:firstLine="560"/>
        <w:jc w:val="left"/>
        <w:rPr>
          <w:rStyle w:val="ab"/>
          <w:rFonts w:ascii="仿宋_GB2312" w:eastAsia="仿宋_GB2312" w:hAnsiTheme="minorEastAsia"/>
          <w:color w:val="auto"/>
          <w:sz w:val="28"/>
          <w:szCs w:val="28"/>
        </w:rPr>
      </w:pPr>
      <w:r w:rsidRPr="00191417">
        <w:rPr>
          <w:rFonts w:ascii="仿宋_GB2312" w:eastAsia="仿宋_GB2312" w:hAnsiTheme="minorEastAsia" w:hint="eastAsia"/>
          <w:sz w:val="28"/>
          <w:szCs w:val="28"/>
        </w:rPr>
        <w:t>课程详情：</w:t>
      </w:r>
      <w:r w:rsidR="0056022C" w:rsidRPr="0056022C">
        <w:rPr>
          <w:color w:val="333333"/>
          <w:sz w:val="28"/>
          <w:szCs w:val="28"/>
        </w:rPr>
        <w:t>http://www.jesie.org/scholarship</w:t>
      </w:r>
    </w:p>
    <w:p w:rsidR="00076427" w:rsidRPr="001A791C" w:rsidRDefault="001C03F9" w:rsidP="00224C1D">
      <w:pPr>
        <w:pStyle w:val="aa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791C">
        <w:rPr>
          <w:rFonts w:ascii="仿宋_GB2312" w:eastAsia="仿宋_GB2312" w:hAnsiTheme="minorEastAsia" w:hint="eastAsia"/>
          <w:sz w:val="28"/>
          <w:szCs w:val="28"/>
        </w:rPr>
        <w:t>国际合作交流处联系人：</w:t>
      </w:r>
      <w:r w:rsidR="008843BB">
        <w:rPr>
          <w:rFonts w:ascii="仿宋_GB2312" w:eastAsia="仿宋_GB2312" w:hAnsiTheme="minorEastAsia" w:hint="eastAsia"/>
          <w:sz w:val="28"/>
          <w:szCs w:val="28"/>
        </w:rPr>
        <w:t>葛</w:t>
      </w:r>
      <w:r w:rsidRPr="001A791C">
        <w:rPr>
          <w:rFonts w:ascii="仿宋_GB2312" w:eastAsia="仿宋_GB2312" w:hAnsiTheme="minorEastAsia" w:hint="eastAsia"/>
          <w:sz w:val="28"/>
          <w:szCs w:val="28"/>
        </w:rPr>
        <w:t>老师</w:t>
      </w:r>
      <w:r w:rsidR="00ED7D2F" w:rsidRPr="001A791C">
        <w:rPr>
          <w:rFonts w:ascii="仿宋_GB2312" w:eastAsia="仿宋_GB2312" w:hAnsiTheme="minorEastAsia" w:hint="eastAsia"/>
          <w:sz w:val="28"/>
          <w:szCs w:val="28"/>
        </w:rPr>
        <w:t>、</w:t>
      </w:r>
      <w:r w:rsidR="008843BB">
        <w:rPr>
          <w:rFonts w:ascii="仿宋_GB2312" w:eastAsia="仿宋_GB2312" w:hAnsiTheme="minorEastAsia" w:hint="eastAsia"/>
          <w:sz w:val="28"/>
          <w:szCs w:val="28"/>
        </w:rPr>
        <w:t>聂</w:t>
      </w:r>
      <w:r w:rsidR="00ED7D2F" w:rsidRPr="001A791C">
        <w:rPr>
          <w:rFonts w:ascii="仿宋_GB2312" w:eastAsia="仿宋_GB2312" w:hAnsiTheme="minorEastAsia" w:hint="eastAsia"/>
          <w:sz w:val="28"/>
          <w:szCs w:val="28"/>
        </w:rPr>
        <w:t>老师</w:t>
      </w:r>
    </w:p>
    <w:p w:rsidR="000F2A73" w:rsidRPr="001A791C" w:rsidRDefault="001C03F9" w:rsidP="00224C1D">
      <w:pPr>
        <w:pStyle w:val="aa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1A791C">
        <w:rPr>
          <w:rFonts w:ascii="仿宋_GB2312" w:eastAsia="仿宋_GB2312" w:hAnsiTheme="minorEastAsia" w:hint="eastAsia"/>
          <w:sz w:val="28"/>
          <w:szCs w:val="28"/>
        </w:rPr>
        <w:t>咨询电话：</w:t>
      </w:r>
      <w:r w:rsidRPr="001A791C">
        <w:rPr>
          <w:rFonts w:ascii="仿宋_GB2312" w:eastAsia="仿宋_GB2312" w:hAnsi="Times New Roman" w:cs="Times New Roman" w:hint="eastAsia"/>
          <w:sz w:val="28"/>
          <w:szCs w:val="28"/>
        </w:rPr>
        <w:t>0517</w:t>
      </w:r>
      <w:r w:rsidR="00076427" w:rsidRPr="001A791C">
        <w:rPr>
          <w:rFonts w:ascii="仿宋_GB2312" w:eastAsia="仿宋_GB2312" w:hAnsi="Times New Roman" w:cs="Times New Roman" w:hint="eastAsia"/>
          <w:sz w:val="28"/>
          <w:szCs w:val="28"/>
        </w:rPr>
        <w:t>-</w:t>
      </w:r>
      <w:r w:rsidRPr="001A791C">
        <w:rPr>
          <w:rFonts w:ascii="仿宋_GB2312" w:eastAsia="仿宋_GB2312" w:hAnsi="Times New Roman" w:cs="Times New Roman" w:hint="eastAsia"/>
          <w:sz w:val="28"/>
          <w:szCs w:val="28"/>
        </w:rPr>
        <w:t xml:space="preserve">83559103。 </w:t>
      </w:r>
    </w:p>
    <w:p w:rsidR="000F2A73" w:rsidRPr="00C13F6B" w:rsidRDefault="001C03F9" w:rsidP="00224C1D">
      <w:pPr>
        <w:spacing w:line="560" w:lineRule="exact"/>
        <w:ind w:firstLineChars="228" w:firstLine="641"/>
        <w:rPr>
          <w:rFonts w:ascii="黑体" w:eastAsia="黑体" w:hAnsi="黑体" w:cs="黑体"/>
          <w:b/>
          <w:sz w:val="28"/>
          <w:szCs w:val="28"/>
        </w:rPr>
      </w:pPr>
      <w:r w:rsidRPr="00C13F6B">
        <w:rPr>
          <w:rFonts w:ascii="黑体" w:eastAsia="黑体" w:hAnsi="黑体" w:cs="黑体" w:hint="eastAsia"/>
          <w:b/>
          <w:sz w:val="28"/>
          <w:szCs w:val="28"/>
        </w:rPr>
        <w:t>四、注意事项</w:t>
      </w:r>
    </w:p>
    <w:p w:rsidR="000F2A73" w:rsidRPr="001A791C" w:rsidRDefault="001C03F9" w:rsidP="00224C1D">
      <w:pPr>
        <w:spacing w:line="560" w:lineRule="exact"/>
        <w:ind w:firstLineChars="200" w:firstLine="560"/>
        <w:jc w:val="left"/>
        <w:rPr>
          <w:rFonts w:ascii="仿宋_GB2312" w:eastAsia="仿宋_GB2312" w:hAnsiTheme="minorEastAsia" w:cs="宋体"/>
          <w:sz w:val="28"/>
          <w:szCs w:val="28"/>
        </w:rPr>
      </w:pPr>
      <w:r w:rsidRPr="001A791C">
        <w:rPr>
          <w:rFonts w:ascii="仿宋_GB2312" w:eastAsia="仿宋_GB2312" w:hAnsiTheme="minorEastAsia" w:cs="宋体" w:hint="eastAsia"/>
          <w:sz w:val="28"/>
          <w:szCs w:val="28"/>
        </w:rPr>
        <w:t>（一）学生交流学习期满回国后，我校将根据《</w:t>
      </w:r>
      <w:r w:rsidRPr="001A791C">
        <w:rPr>
          <w:rFonts w:ascii="仿宋_GB2312" w:eastAsia="仿宋_GB2312" w:hAnsiTheme="minorEastAsia" w:cs="宋体" w:hint="eastAsia"/>
          <w:bCs/>
          <w:spacing w:val="-12"/>
          <w:sz w:val="28"/>
          <w:szCs w:val="28"/>
        </w:rPr>
        <w:t>江苏高校学生境外学习政府奖学金项目学分认定办法</w:t>
      </w:r>
      <w:r w:rsidRPr="001A791C">
        <w:rPr>
          <w:rFonts w:ascii="仿宋_GB2312" w:eastAsia="仿宋_GB2312" w:hAnsiTheme="minorEastAsia" w:cs="宋体" w:hint="eastAsia"/>
          <w:sz w:val="28"/>
          <w:szCs w:val="28"/>
        </w:rPr>
        <w:t>》</w:t>
      </w:r>
      <w:r w:rsidR="00971536">
        <w:rPr>
          <w:rFonts w:ascii="仿宋_GB2312" w:eastAsia="仿宋_GB2312" w:hAnsiTheme="minorEastAsia" w:cs="宋体" w:hint="eastAsia"/>
          <w:sz w:val="28"/>
          <w:szCs w:val="28"/>
        </w:rPr>
        <w:t>及《淮阴工学院普通本科交流生课程认定及成绩管理细则》</w:t>
      </w:r>
      <w:r w:rsidRPr="001A791C">
        <w:rPr>
          <w:rFonts w:ascii="仿宋_GB2312" w:eastAsia="仿宋_GB2312" w:hAnsiTheme="minorEastAsia" w:cs="宋体" w:hint="eastAsia"/>
          <w:sz w:val="28"/>
          <w:szCs w:val="28"/>
        </w:rPr>
        <w:t>认定学生所修学分，转换课程成绩，记入我校学生成绩管理系统</w:t>
      </w:r>
      <w:r w:rsidR="00B66688" w:rsidRPr="001A791C">
        <w:rPr>
          <w:rFonts w:ascii="仿宋_GB2312" w:eastAsia="仿宋_GB2312" w:hAnsiTheme="minorEastAsia" w:cs="宋体" w:hint="eastAsia"/>
          <w:sz w:val="28"/>
          <w:szCs w:val="28"/>
        </w:rPr>
        <w:t>（详见附件3）</w:t>
      </w:r>
      <w:r w:rsidRPr="001A791C">
        <w:rPr>
          <w:rFonts w:ascii="仿宋_GB2312" w:eastAsia="仿宋_GB2312" w:hAnsiTheme="minorEastAsia" w:cs="宋体" w:hint="eastAsia"/>
          <w:sz w:val="28"/>
          <w:szCs w:val="28"/>
        </w:rPr>
        <w:t>。</w:t>
      </w:r>
    </w:p>
    <w:p w:rsidR="000F2A73" w:rsidRPr="001A791C" w:rsidRDefault="001C03F9" w:rsidP="00224C1D">
      <w:pPr>
        <w:spacing w:line="560" w:lineRule="exact"/>
        <w:ind w:firstLineChars="200" w:firstLine="560"/>
        <w:rPr>
          <w:rFonts w:ascii="仿宋_GB2312" w:eastAsia="仿宋_GB2312" w:hAnsiTheme="minorEastAsia" w:cs="宋体"/>
          <w:sz w:val="28"/>
          <w:szCs w:val="28"/>
        </w:rPr>
      </w:pPr>
      <w:r w:rsidRPr="001A791C">
        <w:rPr>
          <w:rFonts w:ascii="仿宋_GB2312" w:eastAsia="仿宋_GB2312" w:hAnsiTheme="minorEastAsia" w:cs="宋体" w:hint="eastAsia"/>
          <w:sz w:val="28"/>
          <w:szCs w:val="28"/>
        </w:rPr>
        <w:t>（二）经批准参加该项目的学生应随时关注“项目管理系统”的流程，按要求及时完成各项手续的办理。推荐的学生应及早办理本人护照，以保证按时送交护签材料。</w:t>
      </w:r>
    </w:p>
    <w:p w:rsidR="000F2A73" w:rsidRPr="001A791C" w:rsidRDefault="001C03F9" w:rsidP="00224C1D">
      <w:pPr>
        <w:spacing w:line="560" w:lineRule="exact"/>
        <w:ind w:firstLineChars="200" w:firstLine="560"/>
        <w:rPr>
          <w:rFonts w:ascii="仿宋_GB2312" w:eastAsia="仿宋_GB2312" w:hAnsiTheme="minorEastAsia" w:cs="宋体"/>
          <w:sz w:val="28"/>
          <w:szCs w:val="28"/>
        </w:rPr>
      </w:pPr>
      <w:r w:rsidRPr="001A791C">
        <w:rPr>
          <w:rFonts w:ascii="仿宋_GB2312" w:eastAsia="仿宋_GB2312" w:hAnsiTheme="minorEastAsia" w:cs="宋体" w:hint="eastAsia"/>
          <w:sz w:val="28"/>
          <w:szCs w:val="28"/>
        </w:rPr>
        <w:t>（</w:t>
      </w:r>
      <w:r w:rsidR="00076427" w:rsidRPr="001A791C">
        <w:rPr>
          <w:rFonts w:ascii="仿宋_GB2312" w:eastAsia="仿宋_GB2312" w:hAnsiTheme="minorEastAsia" w:cs="宋体" w:hint="eastAsia"/>
          <w:sz w:val="28"/>
          <w:szCs w:val="28"/>
        </w:rPr>
        <w:t>三</w:t>
      </w:r>
      <w:r w:rsidRPr="001A791C">
        <w:rPr>
          <w:rFonts w:ascii="仿宋_GB2312" w:eastAsia="仿宋_GB2312" w:hAnsiTheme="minorEastAsia" w:cs="宋体" w:hint="eastAsia"/>
          <w:sz w:val="28"/>
          <w:szCs w:val="28"/>
        </w:rPr>
        <w:t>）为保证该项工作顺利实施，请各学院安排专人负责、按照时间节点要求，做好项目的报名、审核及后期联络等工作。</w:t>
      </w:r>
    </w:p>
    <w:p w:rsidR="000F2A73" w:rsidRPr="001A791C" w:rsidRDefault="001C03F9" w:rsidP="00224C1D">
      <w:pPr>
        <w:spacing w:line="560" w:lineRule="exact"/>
        <w:ind w:firstLineChars="200" w:firstLine="560"/>
        <w:rPr>
          <w:rFonts w:ascii="仿宋_GB2312" w:eastAsia="仿宋_GB2312" w:hAnsiTheme="minorEastAsia" w:cs="宋体"/>
          <w:sz w:val="28"/>
          <w:szCs w:val="28"/>
        </w:rPr>
      </w:pPr>
      <w:r w:rsidRPr="001A791C">
        <w:rPr>
          <w:rFonts w:ascii="仿宋_GB2312" w:eastAsia="仿宋_GB2312" w:hAnsiTheme="minorEastAsia" w:cs="宋体" w:hint="eastAsia"/>
          <w:sz w:val="28"/>
          <w:szCs w:val="28"/>
        </w:rPr>
        <w:lastRenderedPageBreak/>
        <w:t>希望各二级学院利用学</w:t>
      </w:r>
      <w:r w:rsidR="004A4BF5">
        <w:rPr>
          <w:rFonts w:ascii="仿宋_GB2312" w:eastAsia="仿宋_GB2312" w:hAnsiTheme="minorEastAsia" w:cs="宋体" w:hint="eastAsia"/>
          <w:sz w:val="28"/>
          <w:szCs w:val="28"/>
        </w:rPr>
        <w:t>院网站、短信平台等途径，积极组织宣传该项目的内容，确保</w:t>
      </w:r>
      <w:r w:rsidRPr="001A791C">
        <w:rPr>
          <w:rFonts w:ascii="仿宋_GB2312" w:eastAsia="仿宋_GB2312" w:hAnsiTheme="minorEastAsia" w:cs="宋体" w:hint="eastAsia"/>
          <w:sz w:val="28"/>
          <w:szCs w:val="28"/>
        </w:rPr>
        <w:t>学生</w:t>
      </w:r>
      <w:r w:rsidR="004A4BF5">
        <w:rPr>
          <w:rFonts w:ascii="仿宋_GB2312" w:eastAsia="仿宋_GB2312" w:hAnsiTheme="minorEastAsia" w:cs="宋体" w:hint="eastAsia"/>
          <w:sz w:val="28"/>
          <w:szCs w:val="28"/>
        </w:rPr>
        <w:t>及</w:t>
      </w:r>
      <w:r w:rsidR="004A4BF5">
        <w:rPr>
          <w:rFonts w:ascii="仿宋_GB2312" w:eastAsia="仿宋_GB2312" w:hAnsiTheme="minorEastAsia" w:cs="宋体"/>
          <w:sz w:val="28"/>
          <w:szCs w:val="28"/>
        </w:rPr>
        <w:t>家长</w:t>
      </w:r>
      <w:r w:rsidR="004A4BF5">
        <w:rPr>
          <w:rFonts w:ascii="仿宋_GB2312" w:eastAsia="仿宋_GB2312" w:hAnsiTheme="minorEastAsia" w:cs="宋体" w:hint="eastAsia"/>
          <w:sz w:val="28"/>
          <w:szCs w:val="28"/>
        </w:rPr>
        <w:t>了解相关</w:t>
      </w:r>
      <w:r w:rsidRPr="001A791C">
        <w:rPr>
          <w:rFonts w:ascii="仿宋_GB2312" w:eastAsia="仿宋_GB2312" w:hAnsiTheme="minorEastAsia" w:cs="宋体" w:hint="eastAsia"/>
          <w:sz w:val="28"/>
          <w:szCs w:val="28"/>
        </w:rPr>
        <w:t>情况，积极报名。</w:t>
      </w:r>
    </w:p>
    <w:p w:rsidR="000F2A73" w:rsidRPr="001A791C" w:rsidRDefault="001C03F9" w:rsidP="00224C1D">
      <w:pPr>
        <w:pStyle w:val="a3"/>
        <w:adjustRightInd w:val="0"/>
        <w:snapToGrid w:val="0"/>
        <w:spacing w:line="560" w:lineRule="exact"/>
        <w:ind w:leftChars="266" w:left="1679" w:hangingChars="400" w:hanging="1120"/>
        <w:jc w:val="both"/>
        <w:rPr>
          <w:rFonts w:ascii="仿宋_GB2312" w:eastAsia="仿宋_GB2312" w:hAnsiTheme="minorEastAsia" w:cs="宋体"/>
          <w:sz w:val="28"/>
          <w:szCs w:val="28"/>
        </w:rPr>
      </w:pPr>
      <w:r w:rsidRPr="001A791C">
        <w:rPr>
          <w:rFonts w:ascii="仿宋_GB2312" w:eastAsia="仿宋_GB2312" w:hAnsiTheme="minorEastAsia" w:cs="黑体" w:hint="eastAsia"/>
          <w:sz w:val="28"/>
          <w:szCs w:val="28"/>
        </w:rPr>
        <w:t>附件：</w:t>
      </w:r>
      <w:r w:rsidRPr="001A791C">
        <w:rPr>
          <w:rFonts w:ascii="仿宋_GB2312" w:eastAsia="仿宋_GB2312" w:hAnsiTheme="minorEastAsia" w:cs="宋体" w:hint="eastAsia"/>
          <w:sz w:val="28"/>
          <w:szCs w:val="28"/>
        </w:rPr>
        <w:t>1.</w:t>
      </w:r>
      <w:r w:rsidR="009A6E72" w:rsidRPr="001A791C">
        <w:rPr>
          <w:rFonts w:ascii="仿宋_GB2312" w:eastAsia="仿宋_GB2312" w:hAnsiTheme="minorEastAsia" w:cs="宋体" w:hint="eastAsia"/>
          <w:bCs/>
          <w:sz w:val="28"/>
          <w:szCs w:val="28"/>
        </w:rPr>
        <w:t>江苏高校学生境外学习政府奖学金项目报名申请表</w:t>
      </w:r>
    </w:p>
    <w:p w:rsidR="00E204C2" w:rsidRPr="001A791C" w:rsidRDefault="00E204C2" w:rsidP="00224C1D">
      <w:pPr>
        <w:pStyle w:val="ac"/>
        <w:spacing w:line="560" w:lineRule="exact"/>
        <w:ind w:leftChars="303" w:left="636" w:firstLineChars="283" w:firstLine="792"/>
        <w:rPr>
          <w:rFonts w:ascii="仿宋_GB2312" w:eastAsia="仿宋_GB2312" w:hAnsiTheme="minorEastAsia" w:cs="宋体"/>
          <w:sz w:val="28"/>
          <w:szCs w:val="28"/>
        </w:rPr>
      </w:pPr>
      <w:r w:rsidRPr="001A791C">
        <w:rPr>
          <w:rFonts w:ascii="仿宋_GB2312" w:eastAsia="仿宋_GB2312" w:hAnsiTheme="minorEastAsia" w:cs="宋体" w:hint="eastAsia"/>
          <w:sz w:val="28"/>
          <w:szCs w:val="28"/>
        </w:rPr>
        <w:t>2</w:t>
      </w:r>
      <w:r w:rsidR="001C03F9" w:rsidRPr="001A791C">
        <w:rPr>
          <w:rFonts w:ascii="仿宋_GB2312" w:eastAsia="仿宋_GB2312" w:hAnsiTheme="minorEastAsia" w:cs="宋体" w:hint="eastAsia"/>
          <w:sz w:val="28"/>
          <w:szCs w:val="28"/>
        </w:rPr>
        <w:t>.</w:t>
      </w:r>
      <w:r w:rsidRPr="001A791C">
        <w:rPr>
          <w:rFonts w:ascii="仿宋_GB2312" w:eastAsia="仿宋_GB2312" w:hAnsiTheme="minorEastAsia" w:cs="宋体" w:hint="eastAsia"/>
          <w:sz w:val="28"/>
          <w:szCs w:val="28"/>
        </w:rPr>
        <w:t>学院报名汇总表</w:t>
      </w:r>
    </w:p>
    <w:p w:rsidR="000F2A73" w:rsidRPr="001A791C" w:rsidRDefault="00E204C2" w:rsidP="00224C1D">
      <w:pPr>
        <w:pStyle w:val="a3"/>
        <w:adjustRightInd w:val="0"/>
        <w:snapToGrid w:val="0"/>
        <w:spacing w:line="560" w:lineRule="exact"/>
        <w:ind w:leftChars="303" w:left="636" w:firstLineChars="283" w:firstLine="792"/>
        <w:jc w:val="both"/>
        <w:rPr>
          <w:rFonts w:ascii="仿宋_GB2312" w:eastAsia="仿宋_GB2312" w:hAnsiTheme="minorEastAsia" w:cs="宋体"/>
          <w:spacing w:val="-10"/>
          <w:sz w:val="28"/>
          <w:szCs w:val="28"/>
        </w:rPr>
      </w:pPr>
      <w:r w:rsidRPr="001A791C">
        <w:rPr>
          <w:rFonts w:ascii="仿宋_GB2312" w:eastAsia="仿宋_GB2312" w:hAnsiTheme="minorEastAsia" w:cs="宋体" w:hint="eastAsia"/>
          <w:sz w:val="28"/>
          <w:szCs w:val="28"/>
        </w:rPr>
        <w:t>3</w:t>
      </w:r>
      <w:r w:rsidR="001C03F9" w:rsidRPr="001A791C">
        <w:rPr>
          <w:rFonts w:ascii="仿宋_GB2312" w:eastAsia="仿宋_GB2312" w:hAnsiTheme="minorEastAsia" w:cs="宋体" w:hint="eastAsia"/>
          <w:sz w:val="28"/>
          <w:szCs w:val="28"/>
        </w:rPr>
        <w:t>.</w:t>
      </w:r>
      <w:r w:rsidR="001C03F9" w:rsidRPr="001A791C">
        <w:rPr>
          <w:rFonts w:ascii="仿宋_GB2312" w:eastAsia="仿宋_GB2312" w:hAnsiTheme="minorEastAsia" w:cs="宋体" w:hint="eastAsia"/>
          <w:spacing w:val="-10"/>
          <w:sz w:val="28"/>
          <w:szCs w:val="28"/>
        </w:rPr>
        <w:t>江苏高校学生境外学习政府奖学金项目学分认定指南</w:t>
      </w:r>
    </w:p>
    <w:p w:rsidR="00E204C2" w:rsidRPr="001A791C" w:rsidRDefault="00E204C2" w:rsidP="00224C1D">
      <w:pPr>
        <w:pStyle w:val="ac"/>
        <w:spacing w:line="560" w:lineRule="exact"/>
        <w:ind w:leftChars="303" w:left="636" w:firstLineChars="283" w:firstLine="792"/>
        <w:rPr>
          <w:rFonts w:ascii="仿宋_GB2312" w:eastAsia="仿宋_GB2312" w:hAnsiTheme="minorEastAsia" w:cs="宋体"/>
          <w:spacing w:val="-6"/>
          <w:sz w:val="28"/>
          <w:szCs w:val="28"/>
        </w:rPr>
      </w:pPr>
      <w:r w:rsidRPr="001A791C">
        <w:rPr>
          <w:rFonts w:ascii="仿宋_GB2312" w:eastAsia="仿宋_GB2312" w:hAnsiTheme="minorEastAsia" w:cs="宋体" w:hint="eastAsia"/>
          <w:sz w:val="28"/>
          <w:szCs w:val="28"/>
        </w:rPr>
        <w:t>4</w:t>
      </w:r>
      <w:r w:rsidR="001C03F9" w:rsidRPr="001A791C">
        <w:rPr>
          <w:rFonts w:ascii="仿宋_GB2312" w:eastAsia="仿宋_GB2312" w:hAnsiTheme="minorEastAsia" w:cs="宋体" w:hint="eastAsia"/>
          <w:sz w:val="28"/>
          <w:szCs w:val="28"/>
        </w:rPr>
        <w:t>.</w:t>
      </w:r>
      <w:r w:rsidR="00172C78">
        <w:rPr>
          <w:rFonts w:ascii="仿宋_GB2312" w:eastAsia="仿宋_GB2312" w:hAnsiTheme="minorEastAsia" w:cs="宋体" w:hint="eastAsia"/>
          <w:sz w:val="28"/>
          <w:szCs w:val="28"/>
        </w:rPr>
        <w:t>2020</w:t>
      </w:r>
      <w:r w:rsidRPr="001A791C">
        <w:rPr>
          <w:rFonts w:ascii="仿宋_GB2312" w:eastAsia="仿宋_GB2312" w:hAnsiTheme="minorEastAsia" w:cs="宋体" w:hint="eastAsia"/>
          <w:spacing w:val="-6"/>
          <w:sz w:val="28"/>
          <w:szCs w:val="28"/>
        </w:rPr>
        <w:t>江苏高校学生境外学习政府奖学金项目课程目录</w:t>
      </w:r>
    </w:p>
    <w:p w:rsidR="000F2A73" w:rsidRDefault="00E204C2" w:rsidP="00224C1D">
      <w:pPr>
        <w:spacing w:line="560" w:lineRule="exact"/>
        <w:ind w:firstLineChars="500" w:firstLine="1400"/>
        <w:rPr>
          <w:rFonts w:ascii="仿宋_GB2312" w:eastAsia="仿宋_GB2312" w:hAnsiTheme="minorEastAsia" w:cs="宋体"/>
          <w:sz w:val="28"/>
          <w:szCs w:val="28"/>
        </w:rPr>
      </w:pPr>
      <w:r w:rsidRPr="001A791C">
        <w:rPr>
          <w:rFonts w:ascii="仿宋_GB2312" w:eastAsia="仿宋_GB2312" w:hAnsiTheme="minorEastAsia" w:cs="宋体" w:hint="eastAsia"/>
          <w:sz w:val="28"/>
          <w:szCs w:val="28"/>
        </w:rPr>
        <w:t xml:space="preserve"> </w:t>
      </w:r>
    </w:p>
    <w:p w:rsidR="008843BB" w:rsidRPr="001A791C" w:rsidRDefault="008843BB" w:rsidP="00224C1D">
      <w:pPr>
        <w:spacing w:line="560" w:lineRule="exact"/>
        <w:ind w:firstLineChars="500" w:firstLine="1400"/>
        <w:rPr>
          <w:rFonts w:ascii="仿宋_GB2312" w:eastAsia="仿宋_GB2312" w:hAnsiTheme="minorEastAsia" w:cs="黑体"/>
          <w:sz w:val="28"/>
          <w:szCs w:val="28"/>
        </w:rPr>
      </w:pPr>
    </w:p>
    <w:p w:rsidR="000F2A73" w:rsidRPr="001A791C" w:rsidRDefault="001C03F9" w:rsidP="00224C1D">
      <w:pPr>
        <w:spacing w:line="560" w:lineRule="exact"/>
        <w:rPr>
          <w:rFonts w:ascii="仿宋_GB2312" w:eastAsia="仿宋_GB2312" w:hAnsiTheme="minorEastAsia" w:cs="黑体"/>
          <w:sz w:val="28"/>
          <w:szCs w:val="28"/>
        </w:rPr>
      </w:pPr>
      <w:r w:rsidRPr="001A791C">
        <w:rPr>
          <w:rFonts w:ascii="仿宋_GB2312" w:eastAsia="仿宋_GB2312" w:hAnsiTheme="minorEastAsia" w:cs="黑体" w:hint="eastAsia"/>
          <w:sz w:val="28"/>
          <w:szCs w:val="28"/>
        </w:rPr>
        <w:t xml:space="preserve">                              国际合作交流处 教务处 学生处</w:t>
      </w:r>
    </w:p>
    <w:p w:rsidR="000F2A73" w:rsidRPr="001A791C" w:rsidRDefault="001C03F9" w:rsidP="00224C1D">
      <w:pPr>
        <w:spacing w:line="560" w:lineRule="exact"/>
        <w:rPr>
          <w:rFonts w:ascii="仿宋_GB2312" w:eastAsia="仿宋_GB2312" w:hAnsiTheme="minorEastAsia" w:cs="黑体"/>
          <w:sz w:val="28"/>
          <w:szCs w:val="28"/>
        </w:rPr>
      </w:pPr>
      <w:r w:rsidRPr="001A791C">
        <w:rPr>
          <w:rFonts w:ascii="仿宋_GB2312" w:eastAsia="仿宋_GB2312" w:hAnsiTheme="minorEastAsia" w:cs="黑体" w:hint="eastAsia"/>
          <w:sz w:val="28"/>
          <w:szCs w:val="28"/>
        </w:rPr>
        <w:t xml:space="preserve">                                     </w:t>
      </w:r>
      <w:r w:rsidR="00172C78">
        <w:rPr>
          <w:rFonts w:ascii="仿宋_GB2312" w:eastAsia="仿宋_GB2312" w:hAnsiTheme="minorEastAsia" w:cs="黑体" w:hint="eastAsia"/>
          <w:sz w:val="28"/>
          <w:szCs w:val="28"/>
        </w:rPr>
        <w:t>2020</w:t>
      </w:r>
      <w:r w:rsidRPr="001A791C">
        <w:rPr>
          <w:rFonts w:ascii="仿宋_GB2312" w:eastAsia="仿宋_GB2312" w:hAnsiTheme="minorEastAsia" w:cs="黑体" w:hint="eastAsia"/>
          <w:sz w:val="28"/>
          <w:szCs w:val="28"/>
        </w:rPr>
        <w:t>年</w:t>
      </w:r>
      <w:r w:rsidR="00D15B8C">
        <w:rPr>
          <w:rFonts w:ascii="仿宋_GB2312" w:eastAsia="仿宋_GB2312" w:hAnsiTheme="minorEastAsia" w:cs="黑体" w:hint="eastAsia"/>
          <w:sz w:val="28"/>
          <w:szCs w:val="28"/>
        </w:rPr>
        <w:t>1</w:t>
      </w:r>
      <w:r w:rsidRPr="001A791C">
        <w:rPr>
          <w:rFonts w:ascii="仿宋_GB2312" w:eastAsia="仿宋_GB2312" w:hAnsiTheme="minorEastAsia" w:cs="黑体" w:hint="eastAsia"/>
          <w:sz w:val="28"/>
          <w:szCs w:val="28"/>
        </w:rPr>
        <w:t>月</w:t>
      </w:r>
      <w:r w:rsidR="008843BB">
        <w:rPr>
          <w:rFonts w:ascii="仿宋_GB2312" w:eastAsia="仿宋_GB2312" w:hAnsiTheme="minorEastAsia" w:cs="黑体" w:hint="eastAsia"/>
          <w:sz w:val="28"/>
          <w:szCs w:val="28"/>
        </w:rPr>
        <w:t>2</w:t>
      </w:r>
      <w:r w:rsidRPr="001A791C">
        <w:rPr>
          <w:rFonts w:ascii="仿宋_GB2312" w:eastAsia="仿宋_GB2312" w:hAnsiTheme="minorEastAsia" w:cs="黑体" w:hint="eastAsia"/>
          <w:sz w:val="28"/>
          <w:szCs w:val="28"/>
        </w:rPr>
        <w:t>日</w:t>
      </w:r>
    </w:p>
    <w:sectPr w:rsidR="000F2A73" w:rsidRPr="001A791C" w:rsidSect="00962F02">
      <w:pgSz w:w="11906" w:h="16838"/>
      <w:pgMar w:top="1418" w:right="1418" w:bottom="141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02" w:rsidRDefault="00917002" w:rsidP="00101993">
      <w:r>
        <w:separator/>
      </w:r>
    </w:p>
  </w:endnote>
  <w:endnote w:type="continuationSeparator" w:id="0">
    <w:p w:rsidR="00917002" w:rsidRDefault="00917002" w:rsidP="0010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02" w:rsidRDefault="00917002" w:rsidP="00101993">
      <w:r>
        <w:separator/>
      </w:r>
    </w:p>
  </w:footnote>
  <w:footnote w:type="continuationSeparator" w:id="0">
    <w:p w:rsidR="00917002" w:rsidRDefault="00917002" w:rsidP="00101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F8"/>
    <w:rsid w:val="00047446"/>
    <w:rsid w:val="00076427"/>
    <w:rsid w:val="000B323F"/>
    <w:rsid w:val="000C42CE"/>
    <w:rsid w:val="000D0E34"/>
    <w:rsid w:val="000D66FE"/>
    <w:rsid w:val="000F11C4"/>
    <w:rsid w:val="000F2A73"/>
    <w:rsid w:val="00101993"/>
    <w:rsid w:val="001138CE"/>
    <w:rsid w:val="001377A1"/>
    <w:rsid w:val="00143EB7"/>
    <w:rsid w:val="0014568F"/>
    <w:rsid w:val="00146F27"/>
    <w:rsid w:val="00163440"/>
    <w:rsid w:val="00172C78"/>
    <w:rsid w:val="00184ABF"/>
    <w:rsid w:val="00191417"/>
    <w:rsid w:val="001A791C"/>
    <w:rsid w:val="001B29F8"/>
    <w:rsid w:val="001C03F9"/>
    <w:rsid w:val="001D037C"/>
    <w:rsid w:val="001D6BA9"/>
    <w:rsid w:val="00224C1D"/>
    <w:rsid w:val="00257760"/>
    <w:rsid w:val="0027028B"/>
    <w:rsid w:val="00276C05"/>
    <w:rsid w:val="002E6E44"/>
    <w:rsid w:val="00301773"/>
    <w:rsid w:val="0030420A"/>
    <w:rsid w:val="00363165"/>
    <w:rsid w:val="003638A7"/>
    <w:rsid w:val="003866DA"/>
    <w:rsid w:val="003A3749"/>
    <w:rsid w:val="003F29F6"/>
    <w:rsid w:val="00400E6A"/>
    <w:rsid w:val="00420775"/>
    <w:rsid w:val="00422D00"/>
    <w:rsid w:val="00423743"/>
    <w:rsid w:val="00426BCD"/>
    <w:rsid w:val="0048300A"/>
    <w:rsid w:val="004A4BF5"/>
    <w:rsid w:val="004A5045"/>
    <w:rsid w:val="004B41EA"/>
    <w:rsid w:val="004C1819"/>
    <w:rsid w:val="0052602A"/>
    <w:rsid w:val="0055576A"/>
    <w:rsid w:val="005600DA"/>
    <w:rsid w:val="0056022C"/>
    <w:rsid w:val="00594D22"/>
    <w:rsid w:val="005A3572"/>
    <w:rsid w:val="00622743"/>
    <w:rsid w:val="0067525F"/>
    <w:rsid w:val="006A1C28"/>
    <w:rsid w:val="0070154F"/>
    <w:rsid w:val="00713F53"/>
    <w:rsid w:val="00724419"/>
    <w:rsid w:val="00733740"/>
    <w:rsid w:val="0075168A"/>
    <w:rsid w:val="00770DEA"/>
    <w:rsid w:val="00782AC7"/>
    <w:rsid w:val="007B74FE"/>
    <w:rsid w:val="00804551"/>
    <w:rsid w:val="00806311"/>
    <w:rsid w:val="00867076"/>
    <w:rsid w:val="008843BB"/>
    <w:rsid w:val="008C62B8"/>
    <w:rsid w:val="008E70D4"/>
    <w:rsid w:val="00915A28"/>
    <w:rsid w:val="00917002"/>
    <w:rsid w:val="00937413"/>
    <w:rsid w:val="00962F02"/>
    <w:rsid w:val="00971536"/>
    <w:rsid w:val="00980352"/>
    <w:rsid w:val="009A0865"/>
    <w:rsid w:val="009A6E72"/>
    <w:rsid w:val="009C1F28"/>
    <w:rsid w:val="009D16F8"/>
    <w:rsid w:val="00A52185"/>
    <w:rsid w:val="00A662FC"/>
    <w:rsid w:val="00A83756"/>
    <w:rsid w:val="00AA0710"/>
    <w:rsid w:val="00AE302E"/>
    <w:rsid w:val="00B11104"/>
    <w:rsid w:val="00B12D68"/>
    <w:rsid w:val="00B208E8"/>
    <w:rsid w:val="00B64435"/>
    <w:rsid w:val="00B66688"/>
    <w:rsid w:val="00BE107E"/>
    <w:rsid w:val="00BF3384"/>
    <w:rsid w:val="00C13F6B"/>
    <w:rsid w:val="00C2545B"/>
    <w:rsid w:val="00C30BD8"/>
    <w:rsid w:val="00C55929"/>
    <w:rsid w:val="00C74E43"/>
    <w:rsid w:val="00CD11E1"/>
    <w:rsid w:val="00CF1797"/>
    <w:rsid w:val="00D15B8C"/>
    <w:rsid w:val="00D33B11"/>
    <w:rsid w:val="00D7217D"/>
    <w:rsid w:val="00DC4341"/>
    <w:rsid w:val="00DD193C"/>
    <w:rsid w:val="00DE30A4"/>
    <w:rsid w:val="00E15445"/>
    <w:rsid w:val="00E204C2"/>
    <w:rsid w:val="00E221E7"/>
    <w:rsid w:val="00E324CF"/>
    <w:rsid w:val="00E5677F"/>
    <w:rsid w:val="00E658CF"/>
    <w:rsid w:val="00E77B93"/>
    <w:rsid w:val="00E82402"/>
    <w:rsid w:val="00EC0B86"/>
    <w:rsid w:val="00ED6720"/>
    <w:rsid w:val="00ED7D2F"/>
    <w:rsid w:val="00F05EC8"/>
    <w:rsid w:val="00F31F20"/>
    <w:rsid w:val="00F53669"/>
    <w:rsid w:val="00F6091A"/>
    <w:rsid w:val="00F66DDC"/>
    <w:rsid w:val="00FB577F"/>
    <w:rsid w:val="00FD15ED"/>
    <w:rsid w:val="00FD1F82"/>
    <w:rsid w:val="00FD70F6"/>
    <w:rsid w:val="00FF1A67"/>
    <w:rsid w:val="02975ACD"/>
    <w:rsid w:val="0D9D5797"/>
    <w:rsid w:val="0F3C19C0"/>
    <w:rsid w:val="11745686"/>
    <w:rsid w:val="168D490F"/>
    <w:rsid w:val="1DA07B5B"/>
    <w:rsid w:val="1F731750"/>
    <w:rsid w:val="23163C82"/>
    <w:rsid w:val="26A20A44"/>
    <w:rsid w:val="271252AD"/>
    <w:rsid w:val="290475B6"/>
    <w:rsid w:val="2A5D7C8E"/>
    <w:rsid w:val="2A71059F"/>
    <w:rsid w:val="2F2F786E"/>
    <w:rsid w:val="2F573764"/>
    <w:rsid w:val="2F7431E9"/>
    <w:rsid w:val="30FF6334"/>
    <w:rsid w:val="31A61FC0"/>
    <w:rsid w:val="350462B9"/>
    <w:rsid w:val="3582756D"/>
    <w:rsid w:val="37B855F7"/>
    <w:rsid w:val="40CB045E"/>
    <w:rsid w:val="454A6CBD"/>
    <w:rsid w:val="47E16994"/>
    <w:rsid w:val="4CA63A24"/>
    <w:rsid w:val="4D4A76DD"/>
    <w:rsid w:val="4ECE3005"/>
    <w:rsid w:val="59704FCA"/>
    <w:rsid w:val="597C685E"/>
    <w:rsid w:val="59C90EDB"/>
    <w:rsid w:val="5BAC2376"/>
    <w:rsid w:val="5D79029E"/>
    <w:rsid w:val="5F032A35"/>
    <w:rsid w:val="62CC2423"/>
    <w:rsid w:val="62F50754"/>
    <w:rsid w:val="6BDE1A06"/>
    <w:rsid w:val="6BFF5AB0"/>
    <w:rsid w:val="6D1564B6"/>
    <w:rsid w:val="6E3541C8"/>
    <w:rsid w:val="72AC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5E1E82"/>
  <w15:docId w15:val="{3BDFCC7A-E269-485B-AF21-015AC120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宋体" w:hAnsi="宋体"/>
      <w:sz w:val="32"/>
    </w:rPr>
  </w:style>
  <w:style w:type="paragraph" w:styleId="a4">
    <w:name w:val="Date"/>
    <w:basedOn w:val="a"/>
    <w:next w:val="a"/>
    <w:link w:val="a5"/>
    <w:pPr>
      <w:ind w:leftChars="2500" w:left="100"/>
    </w:p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Hyperlink"/>
    <w:basedOn w:val="a0"/>
    <w:rPr>
      <w:color w:val="333333"/>
      <w:sz w:val="18"/>
      <w:szCs w:val="18"/>
      <w:u w:val="none"/>
    </w:rPr>
  </w:style>
  <w:style w:type="character" w:customStyle="1" w:styleId="a5">
    <w:name w:val="日期 字符"/>
    <w:basedOn w:val="a0"/>
    <w:link w:val="a4"/>
    <w:rPr>
      <w:kern w:val="2"/>
      <w:sz w:val="21"/>
      <w:szCs w:val="24"/>
    </w:rPr>
  </w:style>
  <w:style w:type="paragraph" w:customStyle="1" w:styleId="listparagraph">
    <w:name w:val="listparagraph"/>
    <w:basedOn w:val="a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styleId="ac">
    <w:name w:val="List Paragraph"/>
    <w:basedOn w:val="a"/>
    <w:qFormat/>
    <w:pPr>
      <w:ind w:firstLineChars="200" w:firstLine="200"/>
    </w:pPr>
    <w:rPr>
      <w:rFonts w:ascii="Calibri" w:hAnsi="Calibri"/>
      <w:szCs w:val="22"/>
    </w:r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204</Words>
  <Characters>1164</Characters>
  <Application>Microsoft Office Word</Application>
  <DocSecurity>0</DocSecurity>
  <Lines>9</Lines>
  <Paragraphs>2</Paragraphs>
  <ScaleCrop>false</ScaleCrop>
  <Company>China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关于选派我校优秀学生参加</dc:title>
  <dc:creator>User</dc:creator>
  <cp:lastModifiedBy>申慧</cp:lastModifiedBy>
  <cp:revision>40</cp:revision>
  <cp:lastPrinted>2019-02-25T07:15:00Z</cp:lastPrinted>
  <dcterms:created xsi:type="dcterms:W3CDTF">2019-02-25T07:07:00Z</dcterms:created>
  <dcterms:modified xsi:type="dcterms:W3CDTF">2020-01-02T10:56:00Z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